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03E1" w14:textId="77777777" w:rsidR="00C22178" w:rsidRDefault="00C22178" w:rsidP="00C22178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8A243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FABA68" wp14:editId="36453470">
            <wp:simplePos x="0" y="0"/>
            <wp:positionH relativeFrom="column">
              <wp:posOffset>4582795</wp:posOffset>
            </wp:positionH>
            <wp:positionV relativeFrom="paragraph">
              <wp:posOffset>43815</wp:posOffset>
            </wp:positionV>
            <wp:extent cx="1114425" cy="1114425"/>
            <wp:effectExtent l="0" t="0" r="3175" b="3175"/>
            <wp:wrapSquare wrapText="bothSides"/>
            <wp:docPr id="1" name="Picture 1" descr="Whitem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mo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8C1AD" w14:textId="77777777" w:rsidR="00C22178" w:rsidRPr="00C22178" w:rsidRDefault="00C22178" w:rsidP="00C22178">
      <w:pPr>
        <w:autoSpaceDE w:val="0"/>
        <w:autoSpaceDN w:val="0"/>
        <w:adjustRightInd w:val="0"/>
        <w:ind w:firstLine="720"/>
        <w:rPr>
          <w:rFonts w:ascii="Arial" w:hAnsi="Arial" w:cs="Arial"/>
          <w:b/>
          <w:noProof/>
          <w:sz w:val="21"/>
          <w:szCs w:val="22"/>
        </w:rPr>
      </w:pPr>
    </w:p>
    <w:p w14:paraId="4B3AFC43" w14:textId="77777777" w:rsidR="00C22178" w:rsidRPr="00C22178" w:rsidRDefault="00C22178" w:rsidP="00C22178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2"/>
        </w:rPr>
      </w:pPr>
      <w:r w:rsidRPr="00C22178">
        <w:rPr>
          <w:rFonts w:ascii="Arial" w:hAnsi="Arial" w:cs="Arial"/>
          <w:b/>
          <w:noProof/>
          <w:sz w:val="28"/>
          <w:szCs w:val="22"/>
        </w:rPr>
        <w:t>WHITEMOSS AAC</w:t>
      </w:r>
    </w:p>
    <w:p w14:paraId="30EC7E31" w14:textId="77777777" w:rsidR="00C22178" w:rsidRPr="00C22178" w:rsidRDefault="00C22178" w:rsidP="00C221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2"/>
        </w:rPr>
      </w:pPr>
      <w:r w:rsidRPr="00C22178">
        <w:rPr>
          <w:rFonts w:ascii="Arial" w:hAnsi="Arial" w:cs="Arial"/>
          <w:b/>
          <w:noProof/>
          <w:sz w:val="28"/>
          <w:szCs w:val="22"/>
        </w:rPr>
        <w:t>KEY MANAGEMENT POLICY</w:t>
      </w:r>
    </w:p>
    <w:p w14:paraId="7BB1EE32" w14:textId="77777777" w:rsidR="00C22178" w:rsidRPr="00C22178" w:rsidRDefault="00C22178" w:rsidP="00C22178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8"/>
          <w:szCs w:val="22"/>
        </w:rPr>
      </w:pPr>
      <w:r w:rsidRPr="00C22178">
        <w:rPr>
          <w:rFonts w:ascii="Arial" w:hAnsi="Arial" w:cs="Arial"/>
          <w:b/>
          <w:iCs/>
          <w:color w:val="000000"/>
          <w:sz w:val="28"/>
          <w:szCs w:val="22"/>
        </w:rPr>
        <w:t>THE ATHLETICS HUB</w:t>
      </w:r>
    </w:p>
    <w:p w14:paraId="740BF08B" w14:textId="77777777" w:rsidR="00C22178" w:rsidRDefault="00C22178" w:rsidP="00C22178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0917F26B" w14:textId="77777777" w:rsidR="00C22178" w:rsidRDefault="00C22178" w:rsidP="00C221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6BBB854" w14:textId="6B14EBDA" w:rsidR="004438F9" w:rsidRDefault="004438F9" w:rsidP="00C221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>The purpose of this Key Management Policy is to help protect the life, property, and security of the Athletic</w:t>
      </w:r>
      <w:r w:rsidR="00377165">
        <w:rPr>
          <w:rFonts w:ascii="Arial" w:hAnsi="Arial" w:cs="Arial"/>
          <w:sz w:val="22"/>
          <w:szCs w:val="22"/>
        </w:rPr>
        <w:t>s</w:t>
      </w:r>
      <w:r w:rsidRPr="00C22178">
        <w:rPr>
          <w:rFonts w:ascii="Arial" w:hAnsi="Arial" w:cs="Arial"/>
          <w:sz w:val="22"/>
          <w:szCs w:val="22"/>
        </w:rPr>
        <w:t xml:space="preserve"> Hub and all its occupants.</w:t>
      </w:r>
      <w:r w:rsidR="000553EB">
        <w:rPr>
          <w:rFonts w:ascii="Arial" w:hAnsi="Arial" w:cs="Arial"/>
          <w:sz w:val="22"/>
          <w:szCs w:val="22"/>
        </w:rPr>
        <w:t xml:space="preserve"> </w:t>
      </w:r>
      <w:r w:rsidRPr="00C22178">
        <w:rPr>
          <w:rFonts w:ascii="Arial" w:hAnsi="Arial" w:cs="Arial"/>
          <w:sz w:val="22"/>
          <w:szCs w:val="22"/>
        </w:rPr>
        <w:t xml:space="preserve"> It shall serve as the framework by which all keys and access will be managed, issued, duplicated, stored, controlled, return</w:t>
      </w:r>
      <w:r w:rsidR="00C22178" w:rsidRPr="00C22178">
        <w:rPr>
          <w:rFonts w:ascii="Arial" w:hAnsi="Arial" w:cs="Arial"/>
          <w:sz w:val="22"/>
          <w:szCs w:val="22"/>
        </w:rPr>
        <w:t xml:space="preserve">ed, replaced, and accounted for.  </w:t>
      </w:r>
      <w:r w:rsidRPr="00C22178">
        <w:rPr>
          <w:rFonts w:ascii="Arial" w:hAnsi="Arial" w:cs="Arial"/>
          <w:sz w:val="22"/>
          <w:szCs w:val="22"/>
        </w:rPr>
        <w:t>This Policy seek</w:t>
      </w:r>
      <w:r w:rsidR="000049CD">
        <w:rPr>
          <w:rFonts w:ascii="Arial" w:hAnsi="Arial" w:cs="Arial"/>
          <w:sz w:val="22"/>
          <w:szCs w:val="22"/>
        </w:rPr>
        <w:t xml:space="preserve">s to establish a record </w:t>
      </w:r>
      <w:r w:rsidRPr="00C22178">
        <w:rPr>
          <w:rFonts w:ascii="Arial" w:hAnsi="Arial" w:cs="Arial"/>
          <w:sz w:val="22"/>
          <w:szCs w:val="22"/>
        </w:rPr>
        <w:t xml:space="preserve">of </w:t>
      </w:r>
      <w:r w:rsidR="00396D2B">
        <w:rPr>
          <w:rFonts w:ascii="Arial" w:hAnsi="Arial" w:cs="Arial"/>
          <w:sz w:val="22"/>
          <w:szCs w:val="22"/>
        </w:rPr>
        <w:t xml:space="preserve">all </w:t>
      </w:r>
      <w:r w:rsidRPr="00C22178">
        <w:rPr>
          <w:rFonts w:ascii="Arial" w:hAnsi="Arial" w:cs="Arial"/>
          <w:sz w:val="22"/>
          <w:szCs w:val="22"/>
        </w:rPr>
        <w:t xml:space="preserve">access </w:t>
      </w:r>
      <w:r w:rsidR="00396D2B">
        <w:rPr>
          <w:rFonts w:ascii="Arial" w:hAnsi="Arial" w:cs="Arial"/>
          <w:sz w:val="22"/>
          <w:szCs w:val="22"/>
        </w:rPr>
        <w:t xml:space="preserve">to </w:t>
      </w:r>
      <w:r w:rsidRPr="00C22178">
        <w:rPr>
          <w:rFonts w:ascii="Arial" w:hAnsi="Arial" w:cs="Arial"/>
          <w:sz w:val="22"/>
          <w:szCs w:val="22"/>
        </w:rPr>
        <w:t>the Athletic</w:t>
      </w:r>
      <w:r w:rsidR="00D026A7">
        <w:rPr>
          <w:rFonts w:ascii="Arial" w:hAnsi="Arial" w:cs="Arial"/>
          <w:sz w:val="22"/>
          <w:szCs w:val="22"/>
        </w:rPr>
        <w:t>s</w:t>
      </w:r>
      <w:r w:rsidRPr="00C22178">
        <w:rPr>
          <w:rFonts w:ascii="Arial" w:hAnsi="Arial" w:cs="Arial"/>
          <w:sz w:val="22"/>
          <w:szCs w:val="22"/>
        </w:rPr>
        <w:t xml:space="preserve"> Hub.</w:t>
      </w:r>
      <w:r w:rsidR="00C22178" w:rsidRPr="00C22178">
        <w:rPr>
          <w:rFonts w:ascii="Arial" w:hAnsi="Arial" w:cs="Arial"/>
          <w:sz w:val="22"/>
          <w:szCs w:val="22"/>
        </w:rPr>
        <w:t xml:space="preserve"> Further, it</w:t>
      </w:r>
      <w:r w:rsidRPr="00C22178">
        <w:rPr>
          <w:rFonts w:ascii="Arial" w:hAnsi="Arial" w:cs="Arial"/>
          <w:sz w:val="22"/>
          <w:szCs w:val="22"/>
        </w:rPr>
        <w:t xml:space="preserve"> seeks to implement a proper key control process and then preserve it by restoring security in a timely manner whenever key control has been threatened or compromised. </w:t>
      </w:r>
    </w:p>
    <w:p w14:paraId="69EA20C6" w14:textId="77777777" w:rsidR="000732DF" w:rsidRDefault="000732DF" w:rsidP="00C221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A9B56F8" w14:textId="77777777" w:rsidR="00C22178" w:rsidRPr="00C22178" w:rsidRDefault="00C22178" w:rsidP="00C221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46423A9" w14:textId="70D18661" w:rsidR="004438F9" w:rsidRDefault="00C22178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WAAC shall</w:t>
      </w:r>
      <w:r w:rsidR="004438F9" w:rsidRPr="00C22178">
        <w:rPr>
          <w:rFonts w:ascii="Arial" w:hAnsi="Arial" w:cs="Arial"/>
          <w:sz w:val="22"/>
          <w:szCs w:val="22"/>
        </w:rPr>
        <w:t xml:space="preserve"> use a key control system and adopt administrative p</w:t>
      </w:r>
      <w:r w:rsidR="005B1605">
        <w:rPr>
          <w:rFonts w:ascii="Arial" w:hAnsi="Arial" w:cs="Arial"/>
          <w:sz w:val="22"/>
          <w:szCs w:val="22"/>
        </w:rPr>
        <w:t xml:space="preserve">rocedures (opening, </w:t>
      </w:r>
      <w:r w:rsidRPr="00C22178">
        <w:rPr>
          <w:rFonts w:ascii="Arial" w:hAnsi="Arial" w:cs="Arial"/>
          <w:sz w:val="22"/>
          <w:szCs w:val="22"/>
        </w:rPr>
        <w:t>closing</w:t>
      </w:r>
      <w:r w:rsidR="00DE3AC6">
        <w:rPr>
          <w:rFonts w:ascii="Arial" w:hAnsi="Arial" w:cs="Arial"/>
          <w:sz w:val="22"/>
          <w:szCs w:val="22"/>
        </w:rPr>
        <w:t xml:space="preserve"> and </w:t>
      </w:r>
      <w:r w:rsidR="005B1605">
        <w:rPr>
          <w:rFonts w:ascii="Arial" w:hAnsi="Arial" w:cs="Arial"/>
          <w:sz w:val="22"/>
          <w:szCs w:val="22"/>
        </w:rPr>
        <w:t>key issuing procedures</w:t>
      </w:r>
      <w:r w:rsidRPr="00C22178">
        <w:rPr>
          <w:rFonts w:ascii="Arial" w:hAnsi="Arial" w:cs="Arial"/>
          <w:sz w:val="22"/>
          <w:szCs w:val="22"/>
        </w:rPr>
        <w:t xml:space="preserve">) </w:t>
      </w:r>
      <w:r w:rsidR="004438F9" w:rsidRPr="00C22178">
        <w:rPr>
          <w:rFonts w:ascii="Arial" w:hAnsi="Arial" w:cs="Arial"/>
          <w:sz w:val="22"/>
          <w:szCs w:val="22"/>
        </w:rPr>
        <w:t xml:space="preserve">that facilitate the enforcement of </w:t>
      </w:r>
      <w:r w:rsidR="005B1605">
        <w:rPr>
          <w:rFonts w:ascii="Arial" w:hAnsi="Arial" w:cs="Arial"/>
          <w:sz w:val="22"/>
          <w:szCs w:val="22"/>
        </w:rPr>
        <w:t xml:space="preserve">the </w:t>
      </w:r>
      <w:r w:rsidRPr="00C22178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and safe key management for the Athletic</w:t>
      </w:r>
      <w:r w:rsidR="00396D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Hub.</w:t>
      </w:r>
    </w:p>
    <w:p w14:paraId="20B8F3BF" w14:textId="77777777" w:rsidR="000553EB" w:rsidRPr="00C22178" w:rsidRDefault="000553EB" w:rsidP="0014610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726BA8B2" w14:textId="77777777" w:rsidR="004438F9" w:rsidRDefault="004438F9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>All keys shall remain the property of WAAC</w:t>
      </w:r>
      <w:r w:rsidR="000D6E1E">
        <w:rPr>
          <w:rFonts w:ascii="Arial" w:hAnsi="Arial" w:cs="Arial"/>
          <w:sz w:val="22"/>
          <w:szCs w:val="22"/>
        </w:rPr>
        <w:t>.</w:t>
      </w:r>
    </w:p>
    <w:p w14:paraId="2733AB5A" w14:textId="77777777" w:rsidR="000D6E1E" w:rsidRDefault="000D6E1E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4416AC0" w14:textId="799C116E" w:rsidR="000D6E1E" w:rsidRPr="000D6E1E" w:rsidRDefault="000D6E1E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Keys will be issued by need, not desire and at the discretion of WAAC Trustees</w:t>
      </w:r>
      <w:r w:rsidR="00146108">
        <w:rPr>
          <w:rFonts w:ascii="Arial" w:hAnsi="Arial" w:cs="Arial"/>
          <w:sz w:val="22"/>
          <w:szCs w:val="22"/>
        </w:rPr>
        <w:t xml:space="preserve">. </w:t>
      </w:r>
      <w:r w:rsidR="00396D2B">
        <w:rPr>
          <w:rFonts w:ascii="Arial" w:hAnsi="Arial" w:cs="Arial"/>
          <w:sz w:val="22"/>
          <w:szCs w:val="22"/>
        </w:rPr>
        <w:t>Thos</w:t>
      </w:r>
      <w:r w:rsidR="00EA0F7F">
        <w:rPr>
          <w:rFonts w:ascii="Arial" w:hAnsi="Arial" w:cs="Arial"/>
          <w:sz w:val="22"/>
          <w:szCs w:val="22"/>
        </w:rPr>
        <w:t>e</w:t>
      </w:r>
      <w:r w:rsidR="00396D2B">
        <w:rPr>
          <w:rFonts w:ascii="Arial" w:hAnsi="Arial" w:cs="Arial"/>
          <w:sz w:val="22"/>
          <w:szCs w:val="22"/>
        </w:rPr>
        <w:t xml:space="preserve"> issued with keys </w:t>
      </w:r>
      <w:r w:rsidR="00146108">
        <w:rPr>
          <w:rFonts w:ascii="Arial" w:hAnsi="Arial" w:cs="Arial"/>
          <w:sz w:val="22"/>
          <w:szCs w:val="22"/>
        </w:rPr>
        <w:t>are hereafter referred to as Keyholders.</w:t>
      </w:r>
    </w:p>
    <w:p w14:paraId="5CA8ED10" w14:textId="77777777" w:rsidR="000553EB" w:rsidRPr="00C22178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79B6A2F" w14:textId="77777777" w:rsidR="004438F9" w:rsidRDefault="004438F9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>A key should be issued only to individuals who h</w:t>
      </w:r>
      <w:r w:rsidR="000D6E1E">
        <w:rPr>
          <w:rFonts w:ascii="Arial" w:hAnsi="Arial" w:cs="Arial"/>
          <w:sz w:val="22"/>
          <w:szCs w:val="22"/>
        </w:rPr>
        <w:t xml:space="preserve">ave an </w:t>
      </w:r>
      <w:r w:rsidRPr="00C22178">
        <w:rPr>
          <w:rFonts w:ascii="Arial" w:hAnsi="Arial" w:cs="Arial"/>
          <w:sz w:val="22"/>
          <w:szCs w:val="22"/>
        </w:rPr>
        <w:t>official requirement for the key</w:t>
      </w:r>
      <w:r w:rsidR="00C22178">
        <w:rPr>
          <w:rFonts w:ascii="Arial" w:hAnsi="Arial" w:cs="Arial"/>
          <w:sz w:val="22"/>
          <w:szCs w:val="22"/>
        </w:rPr>
        <w:t>.</w:t>
      </w:r>
      <w:r w:rsidRPr="00C22178">
        <w:rPr>
          <w:rFonts w:ascii="Arial" w:hAnsi="Arial" w:cs="Arial"/>
          <w:sz w:val="22"/>
          <w:szCs w:val="22"/>
        </w:rPr>
        <w:t xml:space="preserve"> </w:t>
      </w:r>
    </w:p>
    <w:p w14:paraId="3D53BC6F" w14:textId="77777777" w:rsidR="00CA6C5A" w:rsidRDefault="00CA6C5A" w:rsidP="00CA6C5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B112F62" w14:textId="33B84FD7" w:rsidR="00CA6C5A" w:rsidRPr="00CA6C5A" w:rsidRDefault="00CA6C5A" w:rsidP="00CA6C5A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>The names of a</w:t>
      </w:r>
      <w:r>
        <w:rPr>
          <w:rFonts w:ascii="Arial" w:hAnsi="Arial" w:cs="Arial"/>
          <w:sz w:val="22"/>
          <w:szCs w:val="22"/>
        </w:rPr>
        <w:t>uthoris</w:t>
      </w:r>
      <w:r w:rsidRPr="00C22178">
        <w:rPr>
          <w:rFonts w:ascii="Arial" w:hAnsi="Arial" w:cs="Arial"/>
          <w:sz w:val="22"/>
          <w:szCs w:val="22"/>
        </w:rPr>
        <w:t xml:space="preserve">ed key holders shall be held on record by WAAC </w:t>
      </w:r>
      <w:r>
        <w:rPr>
          <w:rFonts w:ascii="Arial" w:hAnsi="Arial" w:cs="Arial"/>
          <w:sz w:val="22"/>
          <w:szCs w:val="22"/>
        </w:rPr>
        <w:t xml:space="preserve">Trustees </w:t>
      </w:r>
      <w:r w:rsidRPr="00C22178">
        <w:rPr>
          <w:rFonts w:ascii="Arial" w:hAnsi="Arial" w:cs="Arial"/>
          <w:sz w:val="22"/>
          <w:szCs w:val="22"/>
        </w:rPr>
        <w:t>and kept up to date.</w:t>
      </w:r>
    </w:p>
    <w:p w14:paraId="00457215" w14:textId="77777777" w:rsidR="000553EB" w:rsidRPr="00C22178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3363D6A" w14:textId="77777777" w:rsidR="004438F9" w:rsidRDefault="004438F9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>All keys shall be returned and accounted for.</w:t>
      </w:r>
    </w:p>
    <w:p w14:paraId="52DEBE4F" w14:textId="77777777" w:rsidR="000553EB" w:rsidRPr="00C22178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637CAC2" w14:textId="25E5B5E3" w:rsidR="004438F9" w:rsidRDefault="00146108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Keyholders</w:t>
      </w:r>
      <w:r w:rsidR="004438F9" w:rsidRPr="00C22178">
        <w:rPr>
          <w:rFonts w:ascii="Arial" w:hAnsi="Arial" w:cs="Arial"/>
          <w:sz w:val="22"/>
          <w:szCs w:val="22"/>
        </w:rPr>
        <w:t xml:space="preserve"> must ensure that keys are safeguarded and properly used. </w:t>
      </w:r>
    </w:p>
    <w:p w14:paraId="656A47DF" w14:textId="77777777" w:rsidR="000553EB" w:rsidRPr="00C22178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9541638" w14:textId="77777777" w:rsidR="004438F9" w:rsidRDefault="004438F9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 xml:space="preserve">Keys that are no longer required for authorised purposes / persons shall be returned to WAAC. </w:t>
      </w:r>
    </w:p>
    <w:p w14:paraId="69E544DF" w14:textId="77777777" w:rsidR="000553EB" w:rsidRPr="00C22178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B9019BF" w14:textId="4885E024" w:rsidR="004438F9" w:rsidRDefault="00146108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Keyholders</w:t>
      </w:r>
      <w:r w:rsidR="004438F9" w:rsidRPr="00C221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not </w:t>
      </w:r>
      <w:r w:rsidR="004438F9" w:rsidRPr="00C22178">
        <w:rPr>
          <w:rFonts w:ascii="Arial" w:hAnsi="Arial" w:cs="Arial"/>
          <w:sz w:val="22"/>
          <w:szCs w:val="22"/>
        </w:rPr>
        <w:t xml:space="preserve">knowingly receive, borrow, or possess any key for any </w:t>
      </w:r>
      <w:r w:rsidR="00C22178">
        <w:rPr>
          <w:rFonts w:ascii="Arial" w:hAnsi="Arial" w:cs="Arial"/>
          <w:sz w:val="22"/>
          <w:szCs w:val="22"/>
        </w:rPr>
        <w:t>lock with</w:t>
      </w:r>
      <w:r w:rsidR="000D6E1E">
        <w:rPr>
          <w:rFonts w:ascii="Arial" w:hAnsi="Arial" w:cs="Arial"/>
          <w:sz w:val="22"/>
          <w:szCs w:val="22"/>
        </w:rPr>
        <w:t>in</w:t>
      </w:r>
      <w:r w:rsidR="00C22178">
        <w:rPr>
          <w:rFonts w:ascii="Arial" w:hAnsi="Arial" w:cs="Arial"/>
          <w:sz w:val="22"/>
          <w:szCs w:val="22"/>
        </w:rPr>
        <w:t xml:space="preserve"> the Athletic</w:t>
      </w:r>
      <w:r w:rsidR="00396D2B">
        <w:rPr>
          <w:rFonts w:ascii="Arial" w:hAnsi="Arial" w:cs="Arial"/>
          <w:sz w:val="22"/>
          <w:szCs w:val="22"/>
        </w:rPr>
        <w:t>s</w:t>
      </w:r>
      <w:r w:rsidR="00C22178">
        <w:rPr>
          <w:rFonts w:ascii="Arial" w:hAnsi="Arial" w:cs="Arial"/>
          <w:sz w:val="22"/>
          <w:szCs w:val="22"/>
        </w:rPr>
        <w:t xml:space="preserve"> Hub </w:t>
      </w:r>
      <w:r w:rsidR="004438F9" w:rsidRPr="00C22178">
        <w:rPr>
          <w:rFonts w:ascii="Arial" w:hAnsi="Arial" w:cs="Arial"/>
          <w:sz w:val="22"/>
          <w:szCs w:val="22"/>
        </w:rPr>
        <w:t xml:space="preserve">without receiving </w:t>
      </w:r>
      <w:r w:rsidR="00DE3AC6">
        <w:rPr>
          <w:rFonts w:ascii="Arial" w:hAnsi="Arial" w:cs="Arial"/>
          <w:sz w:val="22"/>
          <w:szCs w:val="22"/>
        </w:rPr>
        <w:t>authorisation</w:t>
      </w:r>
      <w:r w:rsidR="004438F9" w:rsidRPr="00C22178">
        <w:rPr>
          <w:rFonts w:ascii="Arial" w:hAnsi="Arial" w:cs="Arial"/>
          <w:sz w:val="22"/>
          <w:szCs w:val="22"/>
        </w:rPr>
        <w:t xml:space="preserve"> from WAAC Trustees.</w:t>
      </w:r>
    </w:p>
    <w:p w14:paraId="3E023B93" w14:textId="77777777" w:rsidR="00146108" w:rsidRDefault="00146108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BFD780A" w14:textId="0CE915E7" w:rsidR="004438F9" w:rsidRDefault="00146108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Keyholders shall not</w:t>
      </w:r>
      <w:r w:rsidR="00CA6C5A">
        <w:rPr>
          <w:rFonts w:ascii="Arial" w:hAnsi="Arial" w:cs="Arial"/>
          <w:sz w:val="22"/>
          <w:szCs w:val="22"/>
        </w:rPr>
        <w:t xml:space="preserve"> knowingly alter </w:t>
      </w:r>
      <w:r w:rsidR="004438F9" w:rsidRPr="00C22178">
        <w:rPr>
          <w:rFonts w:ascii="Arial" w:hAnsi="Arial" w:cs="Arial"/>
          <w:sz w:val="22"/>
          <w:szCs w:val="22"/>
        </w:rPr>
        <w:t>or make a copy of any key to a lock of the Athletic</w:t>
      </w:r>
      <w:r w:rsidR="00396D2B">
        <w:rPr>
          <w:rFonts w:ascii="Arial" w:hAnsi="Arial" w:cs="Arial"/>
          <w:sz w:val="22"/>
          <w:szCs w:val="22"/>
        </w:rPr>
        <w:t>s</w:t>
      </w:r>
      <w:r w:rsidR="004438F9" w:rsidRPr="00C22178">
        <w:rPr>
          <w:rFonts w:ascii="Arial" w:hAnsi="Arial" w:cs="Arial"/>
          <w:sz w:val="22"/>
          <w:szCs w:val="22"/>
        </w:rPr>
        <w:t xml:space="preserve"> Hub without receiving </w:t>
      </w:r>
      <w:r w:rsidR="00DE3AC6">
        <w:rPr>
          <w:rFonts w:ascii="Arial" w:hAnsi="Arial" w:cs="Arial"/>
          <w:sz w:val="22"/>
          <w:szCs w:val="22"/>
        </w:rPr>
        <w:t>auhorisatio</w:t>
      </w:r>
      <w:r w:rsidR="004438F9" w:rsidRPr="00C22178">
        <w:rPr>
          <w:rFonts w:ascii="Arial" w:hAnsi="Arial" w:cs="Arial"/>
          <w:sz w:val="22"/>
          <w:szCs w:val="22"/>
        </w:rPr>
        <w:t>n from WAAC Trustees</w:t>
      </w:r>
      <w:r w:rsidR="005B1605">
        <w:rPr>
          <w:rFonts w:ascii="Arial" w:hAnsi="Arial" w:cs="Arial"/>
          <w:sz w:val="22"/>
          <w:szCs w:val="22"/>
        </w:rPr>
        <w:t>.</w:t>
      </w:r>
    </w:p>
    <w:p w14:paraId="55F2F0E0" w14:textId="77777777" w:rsidR="005B1605" w:rsidRDefault="005B1605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2FC5310" w14:textId="77777777" w:rsidR="00CA6C5A" w:rsidRDefault="00CA6C5A" w:rsidP="00CA6C5A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 xml:space="preserve">Keyholders shall not attempt in any manner to duplicate or alter keys in their possession. </w:t>
      </w:r>
    </w:p>
    <w:p w14:paraId="550B81D9" w14:textId="77777777" w:rsidR="00CA6C5A" w:rsidRDefault="00CA6C5A" w:rsidP="00CA6C5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40F98AA" w14:textId="269BCE7F" w:rsidR="005B1605" w:rsidRPr="005B1605" w:rsidRDefault="00CA6C5A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Keyholders</w:t>
      </w:r>
      <w:r w:rsidR="005B1605">
        <w:rPr>
          <w:rFonts w:ascii="Arial" w:hAnsi="Arial" w:cs="Arial"/>
          <w:sz w:val="22"/>
          <w:szCs w:val="22"/>
        </w:rPr>
        <w:t xml:space="preserve"> </w:t>
      </w:r>
      <w:r w:rsidR="005B1605" w:rsidRPr="00C221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not </w:t>
      </w:r>
      <w:r w:rsidR="005B1605" w:rsidRPr="00C22178">
        <w:rPr>
          <w:rFonts w:ascii="Arial" w:hAnsi="Arial" w:cs="Arial"/>
          <w:sz w:val="22"/>
          <w:szCs w:val="22"/>
        </w:rPr>
        <w:t>t</w:t>
      </w:r>
      <w:r w:rsidR="005B1605">
        <w:rPr>
          <w:rFonts w:ascii="Arial" w:hAnsi="Arial" w:cs="Arial"/>
          <w:sz w:val="22"/>
          <w:szCs w:val="22"/>
        </w:rPr>
        <w:t>ransfer</w:t>
      </w:r>
      <w:r w:rsidR="005B1605" w:rsidRPr="00C22178">
        <w:rPr>
          <w:rFonts w:ascii="Arial" w:hAnsi="Arial" w:cs="Arial"/>
          <w:sz w:val="22"/>
          <w:szCs w:val="22"/>
        </w:rPr>
        <w:t xml:space="preserve"> </w:t>
      </w:r>
      <w:r w:rsidR="005B1605">
        <w:rPr>
          <w:rFonts w:ascii="Arial" w:hAnsi="Arial" w:cs="Arial"/>
          <w:sz w:val="22"/>
          <w:szCs w:val="22"/>
        </w:rPr>
        <w:t xml:space="preserve">a key </w:t>
      </w:r>
      <w:r w:rsidR="005B1605" w:rsidRPr="00C22178">
        <w:rPr>
          <w:rFonts w:ascii="Arial" w:hAnsi="Arial" w:cs="Arial"/>
          <w:sz w:val="22"/>
          <w:szCs w:val="22"/>
        </w:rPr>
        <w:t xml:space="preserve">from one individual to another without </w:t>
      </w:r>
      <w:r>
        <w:rPr>
          <w:rFonts w:ascii="Arial" w:hAnsi="Arial" w:cs="Arial"/>
          <w:sz w:val="22"/>
          <w:szCs w:val="22"/>
        </w:rPr>
        <w:t>authoris</w:t>
      </w:r>
      <w:r w:rsidR="005B1605">
        <w:rPr>
          <w:rFonts w:ascii="Arial" w:hAnsi="Arial" w:cs="Arial"/>
          <w:sz w:val="22"/>
          <w:szCs w:val="22"/>
        </w:rPr>
        <w:t>ation by WAAC Trustees.</w:t>
      </w:r>
    </w:p>
    <w:p w14:paraId="4560A30D" w14:textId="77777777" w:rsidR="000553EB" w:rsidRPr="00C22178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75BF5C7" w14:textId="37BAC479" w:rsidR="004438F9" w:rsidRDefault="003D682A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>Keyholders</w:t>
      </w:r>
      <w:r w:rsidR="004438F9" w:rsidRPr="00C22178">
        <w:rPr>
          <w:rFonts w:ascii="Arial" w:hAnsi="Arial" w:cs="Arial"/>
          <w:sz w:val="22"/>
          <w:szCs w:val="22"/>
        </w:rPr>
        <w:t xml:space="preserve"> shall use assi</w:t>
      </w:r>
      <w:r w:rsidR="00CA6C5A">
        <w:rPr>
          <w:rFonts w:ascii="Arial" w:hAnsi="Arial" w:cs="Arial"/>
          <w:sz w:val="22"/>
          <w:szCs w:val="22"/>
        </w:rPr>
        <w:t>gned keys for access to authoris</w:t>
      </w:r>
      <w:r w:rsidR="004438F9" w:rsidRPr="00C22178">
        <w:rPr>
          <w:rFonts w:ascii="Arial" w:hAnsi="Arial" w:cs="Arial"/>
          <w:sz w:val="22"/>
          <w:szCs w:val="22"/>
        </w:rPr>
        <w:t xml:space="preserve">ed locks only. </w:t>
      </w:r>
    </w:p>
    <w:p w14:paraId="0DF094C9" w14:textId="77777777" w:rsidR="000553EB" w:rsidRPr="00C22178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1888D0D" w14:textId="77777777" w:rsidR="003D682A" w:rsidRDefault="003D682A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 xml:space="preserve">Keyholders shall take measures to protect and safeguard keys issued to them or in their name. </w:t>
      </w:r>
    </w:p>
    <w:p w14:paraId="4E98281A" w14:textId="77777777" w:rsidR="000553EB" w:rsidRPr="00C22178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E475B5E" w14:textId="77777777" w:rsidR="00C22178" w:rsidRDefault="003D682A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 xml:space="preserve">Keyholders shall </w:t>
      </w:r>
      <w:r w:rsidR="00C22178">
        <w:rPr>
          <w:rFonts w:ascii="Arial" w:hAnsi="Arial" w:cs="Arial"/>
          <w:sz w:val="22"/>
          <w:szCs w:val="22"/>
        </w:rPr>
        <w:t>not loan their key(s).</w:t>
      </w:r>
    </w:p>
    <w:p w14:paraId="5288EA88" w14:textId="77777777" w:rsidR="000553EB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99A44E3" w14:textId="6B773FC6" w:rsidR="003D682A" w:rsidRDefault="003D682A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>Keyholders shall not use their key(s)</w:t>
      </w:r>
      <w:r w:rsidR="00CA6C5A">
        <w:rPr>
          <w:rFonts w:ascii="Arial" w:hAnsi="Arial" w:cs="Arial"/>
          <w:sz w:val="22"/>
          <w:szCs w:val="22"/>
        </w:rPr>
        <w:t xml:space="preserve"> to grant access to non-authoris</w:t>
      </w:r>
      <w:r w:rsidRPr="00C22178">
        <w:rPr>
          <w:rFonts w:ascii="Arial" w:hAnsi="Arial" w:cs="Arial"/>
          <w:sz w:val="22"/>
          <w:szCs w:val="22"/>
        </w:rPr>
        <w:t xml:space="preserve">ed individuals. </w:t>
      </w:r>
    </w:p>
    <w:p w14:paraId="255E9A84" w14:textId="77777777" w:rsidR="000553EB" w:rsidRPr="00C22178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5F2E81B" w14:textId="77777777" w:rsidR="00377165" w:rsidRDefault="00377165" w:rsidP="00377165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26A9A022" w14:textId="77777777" w:rsidR="00377165" w:rsidRDefault="00377165" w:rsidP="0037716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470F139" w14:textId="77777777" w:rsidR="00377165" w:rsidRDefault="00377165" w:rsidP="00377165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395A77EB" w14:textId="6045A4C0" w:rsidR="003D682A" w:rsidRDefault="003D682A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>Keyholders shall immediately report any lost, missing, stolen or damaged keys</w:t>
      </w:r>
      <w:r w:rsidR="000D6E1E">
        <w:rPr>
          <w:rFonts w:ascii="Arial" w:hAnsi="Arial" w:cs="Arial"/>
          <w:sz w:val="22"/>
          <w:szCs w:val="22"/>
        </w:rPr>
        <w:t xml:space="preserve"> to WAAC Trustees</w:t>
      </w:r>
      <w:r w:rsidR="00396D2B">
        <w:rPr>
          <w:rFonts w:ascii="Arial" w:hAnsi="Arial" w:cs="Arial"/>
          <w:sz w:val="22"/>
          <w:szCs w:val="22"/>
        </w:rPr>
        <w:t xml:space="preserve"> via an email to the club secretary at </w:t>
      </w:r>
      <w:hyperlink r:id="rId8" w:history="1">
        <w:r w:rsidR="00396D2B" w:rsidRPr="007E638C">
          <w:rPr>
            <w:rStyle w:val="Hyperlink"/>
            <w:rFonts w:ascii="Arial" w:hAnsi="Arial" w:cs="Arial"/>
            <w:sz w:val="22"/>
            <w:szCs w:val="22"/>
          </w:rPr>
          <w:t>secretary@whitemossaac.co.uk</w:t>
        </w:r>
      </w:hyperlink>
      <w:r w:rsidR="00396D2B">
        <w:rPr>
          <w:rFonts w:ascii="Arial" w:hAnsi="Arial" w:cs="Arial"/>
          <w:sz w:val="22"/>
          <w:szCs w:val="22"/>
        </w:rPr>
        <w:t xml:space="preserve"> </w:t>
      </w:r>
      <w:r w:rsidRPr="00C22178">
        <w:rPr>
          <w:rFonts w:ascii="Arial" w:hAnsi="Arial" w:cs="Arial"/>
          <w:sz w:val="22"/>
          <w:szCs w:val="22"/>
        </w:rPr>
        <w:t xml:space="preserve"> </w:t>
      </w:r>
    </w:p>
    <w:p w14:paraId="5EB75487" w14:textId="77777777" w:rsidR="000553EB" w:rsidRDefault="000553EB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A3296EF" w14:textId="77777777" w:rsidR="003D682A" w:rsidRDefault="003D682A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 xml:space="preserve">Individuals shall not store keys in desk drawers or other unsecured areas. </w:t>
      </w:r>
    </w:p>
    <w:p w14:paraId="41D52B23" w14:textId="77777777" w:rsidR="000553EB" w:rsidRPr="00C22178" w:rsidRDefault="000553EB" w:rsidP="0014610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29E4AF2A" w14:textId="77777777" w:rsidR="000D6E1E" w:rsidRDefault="000D6E1E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22178">
        <w:rPr>
          <w:rFonts w:ascii="Arial" w:hAnsi="Arial" w:cs="Arial"/>
          <w:sz w:val="22"/>
          <w:szCs w:val="22"/>
        </w:rPr>
        <w:t xml:space="preserve">Keys shall be stored in a locked cabinet or container, in a secured area. </w:t>
      </w:r>
    </w:p>
    <w:p w14:paraId="40ACE5F2" w14:textId="77777777" w:rsidR="000D6E1E" w:rsidRDefault="000D6E1E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3FE43F7" w14:textId="05CE8050" w:rsidR="000D6E1E" w:rsidRDefault="00396D2B" w:rsidP="0014610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Abuse </w:t>
      </w:r>
      <w:r w:rsidR="000D6E1E">
        <w:rPr>
          <w:rFonts w:ascii="Arial" w:hAnsi="Arial" w:cs="Arial"/>
          <w:sz w:val="22"/>
          <w:szCs w:val="22"/>
        </w:rPr>
        <w:t>of this policy</w:t>
      </w:r>
      <w:r w:rsidR="000D6E1E" w:rsidRPr="00C22178">
        <w:rPr>
          <w:rFonts w:ascii="Arial" w:hAnsi="Arial" w:cs="Arial"/>
          <w:sz w:val="22"/>
          <w:szCs w:val="22"/>
        </w:rPr>
        <w:t xml:space="preserve"> may result in </w:t>
      </w:r>
      <w:r w:rsidR="000D6E1E">
        <w:rPr>
          <w:rFonts w:ascii="Arial" w:hAnsi="Arial" w:cs="Arial"/>
          <w:sz w:val="22"/>
          <w:szCs w:val="22"/>
        </w:rPr>
        <w:t>key access privileges being removed.</w:t>
      </w:r>
      <w:r w:rsidR="000D6E1E" w:rsidRPr="00C22178">
        <w:rPr>
          <w:rFonts w:ascii="Arial" w:hAnsi="Arial" w:cs="Arial"/>
          <w:sz w:val="22"/>
          <w:szCs w:val="22"/>
        </w:rPr>
        <w:t xml:space="preserve"> </w:t>
      </w:r>
    </w:p>
    <w:p w14:paraId="6204557D" w14:textId="77777777" w:rsidR="00146108" w:rsidRDefault="00146108" w:rsidP="001461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0FF1A7A" w14:textId="483A20B4" w:rsidR="004438F9" w:rsidRDefault="00146108" w:rsidP="009E4734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146108">
        <w:rPr>
          <w:rFonts w:ascii="Arial" w:hAnsi="Arial" w:cs="Arial"/>
          <w:sz w:val="22"/>
          <w:szCs w:val="22"/>
        </w:rPr>
        <w:t>The John Wright Sports Centre (JWSC), via reception staff, will facilitate access to the Athletic</w:t>
      </w:r>
      <w:r w:rsidR="00DE3AC6">
        <w:rPr>
          <w:rFonts w:ascii="Arial" w:hAnsi="Arial" w:cs="Arial"/>
          <w:sz w:val="22"/>
          <w:szCs w:val="22"/>
        </w:rPr>
        <w:t>s</w:t>
      </w:r>
      <w:r w:rsidRPr="00146108">
        <w:rPr>
          <w:rFonts w:ascii="Arial" w:hAnsi="Arial" w:cs="Arial"/>
          <w:sz w:val="22"/>
          <w:szCs w:val="22"/>
        </w:rPr>
        <w:t xml:space="preserve"> Hub for coaches</w:t>
      </w:r>
      <w:r w:rsidR="00DE3AC6">
        <w:rPr>
          <w:rFonts w:ascii="Arial" w:hAnsi="Arial" w:cs="Arial"/>
          <w:sz w:val="22"/>
          <w:szCs w:val="22"/>
        </w:rPr>
        <w:t xml:space="preserve"> of WAAC and EKAC</w:t>
      </w:r>
      <w:r w:rsidR="00396D2B">
        <w:rPr>
          <w:rFonts w:ascii="Arial" w:hAnsi="Arial" w:cs="Arial"/>
          <w:sz w:val="22"/>
          <w:szCs w:val="22"/>
        </w:rPr>
        <w:t xml:space="preserve">, </w:t>
      </w:r>
      <w:r w:rsidR="006C3718">
        <w:rPr>
          <w:rFonts w:ascii="Arial" w:hAnsi="Arial" w:cs="Arial"/>
          <w:sz w:val="22"/>
          <w:szCs w:val="22"/>
        </w:rPr>
        <w:t xml:space="preserve">identified </w:t>
      </w:r>
      <w:r w:rsidR="00396D2B">
        <w:rPr>
          <w:rFonts w:ascii="Arial" w:hAnsi="Arial" w:cs="Arial"/>
          <w:sz w:val="22"/>
          <w:szCs w:val="22"/>
        </w:rPr>
        <w:t>club officers of WAAC and EKAC</w:t>
      </w:r>
      <w:r w:rsidR="00DE3AC6">
        <w:rPr>
          <w:rFonts w:ascii="Arial" w:hAnsi="Arial" w:cs="Arial"/>
          <w:sz w:val="22"/>
          <w:szCs w:val="22"/>
        </w:rPr>
        <w:t xml:space="preserve"> and other </w:t>
      </w:r>
      <w:r w:rsidRPr="00146108">
        <w:rPr>
          <w:rFonts w:ascii="Arial" w:hAnsi="Arial" w:cs="Arial"/>
          <w:sz w:val="22"/>
          <w:szCs w:val="22"/>
        </w:rPr>
        <w:t>persons</w:t>
      </w:r>
      <w:r w:rsidR="00396D2B">
        <w:rPr>
          <w:rFonts w:ascii="Arial" w:hAnsi="Arial" w:cs="Arial"/>
          <w:sz w:val="22"/>
          <w:szCs w:val="22"/>
        </w:rPr>
        <w:t xml:space="preserve"> as authorised by WAAC Trustees</w:t>
      </w:r>
      <w:r>
        <w:rPr>
          <w:rFonts w:ascii="Arial" w:hAnsi="Arial" w:cs="Arial"/>
          <w:sz w:val="22"/>
          <w:szCs w:val="22"/>
        </w:rPr>
        <w:t xml:space="preserve">. </w:t>
      </w:r>
      <w:r w:rsidRPr="00396D2B">
        <w:rPr>
          <w:rFonts w:ascii="Arial" w:hAnsi="Arial" w:cs="Arial"/>
          <w:b/>
          <w:sz w:val="22"/>
          <w:szCs w:val="22"/>
        </w:rPr>
        <w:t xml:space="preserve">Refer to </w:t>
      </w:r>
      <w:r w:rsidR="00396D2B">
        <w:rPr>
          <w:rFonts w:ascii="Arial" w:hAnsi="Arial" w:cs="Arial"/>
          <w:b/>
          <w:sz w:val="22"/>
          <w:szCs w:val="22"/>
        </w:rPr>
        <w:t xml:space="preserve">Athletics Hub </w:t>
      </w:r>
      <w:r w:rsidR="005A6D8C">
        <w:rPr>
          <w:rFonts w:ascii="Arial" w:hAnsi="Arial" w:cs="Arial"/>
          <w:b/>
          <w:sz w:val="22"/>
          <w:szCs w:val="22"/>
        </w:rPr>
        <w:t>K</w:t>
      </w:r>
      <w:r w:rsidRPr="00396D2B">
        <w:rPr>
          <w:rFonts w:ascii="Arial" w:hAnsi="Arial" w:cs="Arial"/>
          <w:b/>
          <w:sz w:val="22"/>
          <w:szCs w:val="22"/>
        </w:rPr>
        <w:t xml:space="preserve">ey </w:t>
      </w:r>
      <w:r w:rsidR="005A6D8C">
        <w:rPr>
          <w:rFonts w:ascii="Arial" w:hAnsi="Arial" w:cs="Arial"/>
          <w:b/>
          <w:sz w:val="22"/>
          <w:szCs w:val="22"/>
        </w:rPr>
        <w:t>I</w:t>
      </w:r>
      <w:r w:rsidR="00401E7D">
        <w:rPr>
          <w:rFonts w:ascii="Arial" w:hAnsi="Arial" w:cs="Arial"/>
          <w:b/>
          <w:sz w:val="22"/>
          <w:szCs w:val="22"/>
        </w:rPr>
        <w:t>ssuing</w:t>
      </w:r>
      <w:r w:rsidRPr="00396D2B">
        <w:rPr>
          <w:rFonts w:ascii="Arial" w:hAnsi="Arial" w:cs="Arial"/>
          <w:b/>
          <w:sz w:val="22"/>
          <w:szCs w:val="22"/>
        </w:rPr>
        <w:t xml:space="preserve"> </w:t>
      </w:r>
      <w:r w:rsidR="005A6D8C">
        <w:rPr>
          <w:rFonts w:ascii="Arial" w:hAnsi="Arial" w:cs="Arial"/>
          <w:b/>
          <w:sz w:val="22"/>
          <w:szCs w:val="22"/>
        </w:rPr>
        <w:t>P</w:t>
      </w:r>
      <w:r w:rsidR="00396D2B">
        <w:rPr>
          <w:rFonts w:ascii="Arial" w:hAnsi="Arial" w:cs="Arial"/>
          <w:b/>
          <w:sz w:val="22"/>
          <w:szCs w:val="22"/>
        </w:rPr>
        <w:t>rocedure.</w:t>
      </w:r>
    </w:p>
    <w:sectPr w:rsidR="004438F9" w:rsidSect="00C22178">
      <w:footerReference w:type="even" r:id="rId9"/>
      <w:footerReference w:type="default" r:id="rId10"/>
      <w:pgSz w:w="11900" w:h="16820"/>
      <w:pgMar w:top="8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328D4" w14:textId="77777777" w:rsidR="0099677B" w:rsidRDefault="0099677B" w:rsidP="006F1E4B">
      <w:r>
        <w:separator/>
      </w:r>
    </w:p>
  </w:endnote>
  <w:endnote w:type="continuationSeparator" w:id="0">
    <w:p w14:paraId="0421330C" w14:textId="77777777" w:rsidR="0099677B" w:rsidRDefault="0099677B" w:rsidP="006F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459A" w14:textId="77777777" w:rsidR="006F1E4B" w:rsidRDefault="006F1E4B" w:rsidP="007E63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34A40" w14:textId="77777777" w:rsidR="006F1E4B" w:rsidRDefault="006F1E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6EA1" w14:textId="77777777" w:rsidR="006F1E4B" w:rsidRDefault="006F1E4B" w:rsidP="007E63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7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38509E" w14:textId="77777777" w:rsidR="006F1E4B" w:rsidRDefault="006F1E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4B47" w14:textId="77777777" w:rsidR="0099677B" w:rsidRDefault="0099677B" w:rsidP="006F1E4B">
      <w:r>
        <w:separator/>
      </w:r>
    </w:p>
  </w:footnote>
  <w:footnote w:type="continuationSeparator" w:id="0">
    <w:p w14:paraId="117602FE" w14:textId="77777777" w:rsidR="0099677B" w:rsidRDefault="0099677B" w:rsidP="006F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3D49"/>
    <w:multiLevelType w:val="multilevel"/>
    <w:tmpl w:val="D022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0268D"/>
    <w:multiLevelType w:val="multilevel"/>
    <w:tmpl w:val="6B86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55083"/>
    <w:multiLevelType w:val="multilevel"/>
    <w:tmpl w:val="E0F0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D51A1"/>
    <w:multiLevelType w:val="hybridMultilevel"/>
    <w:tmpl w:val="9278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F9"/>
    <w:rsid w:val="000049CD"/>
    <w:rsid w:val="000553EB"/>
    <w:rsid w:val="000732DF"/>
    <w:rsid w:val="000D6E1E"/>
    <w:rsid w:val="00146108"/>
    <w:rsid w:val="00225636"/>
    <w:rsid w:val="00377165"/>
    <w:rsid w:val="00396D2B"/>
    <w:rsid w:val="003D682A"/>
    <w:rsid w:val="00401E7D"/>
    <w:rsid w:val="004438F9"/>
    <w:rsid w:val="005A6D8C"/>
    <w:rsid w:val="005B1605"/>
    <w:rsid w:val="006C3718"/>
    <w:rsid w:val="006F1E4B"/>
    <w:rsid w:val="007B7316"/>
    <w:rsid w:val="007C5CBD"/>
    <w:rsid w:val="00872D1D"/>
    <w:rsid w:val="0099677B"/>
    <w:rsid w:val="009E4734"/>
    <w:rsid w:val="00A34A57"/>
    <w:rsid w:val="00AA0EEC"/>
    <w:rsid w:val="00B92408"/>
    <w:rsid w:val="00C22178"/>
    <w:rsid w:val="00C816CD"/>
    <w:rsid w:val="00CA6C5A"/>
    <w:rsid w:val="00D026A7"/>
    <w:rsid w:val="00D71C38"/>
    <w:rsid w:val="00DD6093"/>
    <w:rsid w:val="00DE3AC6"/>
    <w:rsid w:val="00EA0F7F"/>
    <w:rsid w:val="00E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DFF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8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96D2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1E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E4B"/>
  </w:style>
  <w:style w:type="character" w:styleId="PageNumber">
    <w:name w:val="page number"/>
    <w:basedOn w:val="DefaultParagraphFont"/>
    <w:uiPriority w:val="99"/>
    <w:semiHidden/>
    <w:unhideWhenUsed/>
    <w:rsid w:val="006F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whitemossaac.co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Frame</dc:creator>
  <cp:keywords/>
  <dc:description/>
  <cp:lastModifiedBy>Sandra Frame</cp:lastModifiedBy>
  <cp:revision>12</cp:revision>
  <cp:lastPrinted>2016-12-03T14:02:00Z</cp:lastPrinted>
  <dcterms:created xsi:type="dcterms:W3CDTF">2016-12-01T15:59:00Z</dcterms:created>
  <dcterms:modified xsi:type="dcterms:W3CDTF">2016-12-03T14:03:00Z</dcterms:modified>
</cp:coreProperties>
</file>